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DF" w:rsidRDefault="00EF67D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Title"/>
        <w:jc w:val="center"/>
      </w:pPr>
      <w:r>
        <w:t>КОМИТЕТ ПО ЦЕНАМ И ТАРИФАМ МОСКОВСКОЙ ОБЛАСТИ</w:t>
      </w:r>
    </w:p>
    <w:p w:rsidR="00EF67DF" w:rsidRDefault="00EF67DF">
      <w:pPr>
        <w:pStyle w:val="ConsPlusTitle"/>
        <w:jc w:val="center"/>
      </w:pPr>
    </w:p>
    <w:p w:rsidR="00EF67DF" w:rsidRDefault="00EF67DF">
      <w:pPr>
        <w:pStyle w:val="ConsPlusTitle"/>
        <w:jc w:val="center"/>
      </w:pPr>
      <w:r>
        <w:t>РАСПОРЯЖЕНИЕ</w:t>
      </w:r>
    </w:p>
    <w:p w:rsidR="00EF67DF" w:rsidRDefault="00EF67DF">
      <w:pPr>
        <w:pStyle w:val="ConsPlusTitle"/>
        <w:jc w:val="center"/>
      </w:pPr>
      <w:r>
        <w:t>от 16 декабря 2014 г. N 142-Р</w:t>
      </w:r>
    </w:p>
    <w:p w:rsidR="00EF67DF" w:rsidRDefault="00EF67DF">
      <w:pPr>
        <w:pStyle w:val="ConsPlusTitle"/>
        <w:jc w:val="center"/>
      </w:pPr>
    </w:p>
    <w:p w:rsidR="00EF67DF" w:rsidRDefault="00EF67DF">
      <w:pPr>
        <w:pStyle w:val="ConsPlusTitle"/>
        <w:jc w:val="center"/>
      </w:pPr>
      <w:r>
        <w:t>ОБ УСТАНОВЛЕНИИ ТАРИФОВ В СФЕРЕ ТЕПЛОСНАБЖЕНИЯ</w:t>
      </w:r>
    </w:p>
    <w:p w:rsidR="00EF67DF" w:rsidRDefault="00EF67DF">
      <w:pPr>
        <w:pStyle w:val="ConsPlusNormal"/>
        <w:jc w:val="center"/>
      </w:pPr>
      <w:r>
        <w:t xml:space="preserve">(в ред. распоряжений Мособлкомцен от 01.04.2015 </w:t>
      </w:r>
      <w:hyperlink r:id="rId6" w:history="1">
        <w:r>
          <w:rPr>
            <w:color w:val="0000FF"/>
          </w:rPr>
          <w:t>N 32-Р</w:t>
        </w:r>
      </w:hyperlink>
      <w:r>
        <w:t>,</w:t>
      </w:r>
    </w:p>
    <w:p w:rsidR="00EF67DF" w:rsidRDefault="00EF67DF">
      <w:pPr>
        <w:pStyle w:val="ConsPlusNormal"/>
        <w:jc w:val="center"/>
      </w:pPr>
      <w:r>
        <w:t xml:space="preserve">от 29.04.2015 </w:t>
      </w:r>
      <w:hyperlink r:id="rId7" w:history="1">
        <w:r>
          <w:rPr>
            <w:color w:val="0000FF"/>
          </w:rPr>
          <w:t>N 48-Р</w:t>
        </w:r>
      </w:hyperlink>
      <w:r>
        <w:t>)</w:t>
      </w: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(протокол от 07.11.2014 N 33):</w:t>
      </w:r>
    </w:p>
    <w:p w:rsidR="00EF67DF" w:rsidRDefault="00EF67DF">
      <w:pPr>
        <w:pStyle w:val="ConsPlusNormal"/>
        <w:ind w:firstLine="540"/>
        <w:jc w:val="both"/>
      </w:pPr>
      <w:r>
        <w:t xml:space="preserve">1. Установить тарифы в сфере теплоснабжения согласно </w:t>
      </w:r>
      <w:hyperlink w:anchor="P35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6172" w:history="1">
        <w:r>
          <w:rPr>
            <w:color w:val="0000FF"/>
          </w:rPr>
          <w:t>2</w:t>
        </w:r>
      </w:hyperlink>
      <w:r>
        <w:t>.</w:t>
      </w:r>
    </w:p>
    <w:p w:rsidR="00EF67DF" w:rsidRDefault="00EF67DF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Тарифы</w:t>
        </w:r>
      </w:hyperlink>
      <w:r>
        <w:t>, установленные в пункте 1 настоящего распоряжения, действуют с 01.01.2015 по 31.12.2015.</w:t>
      </w:r>
    </w:p>
    <w:p w:rsidR="00EF67DF" w:rsidRDefault="00EF67DF">
      <w:pPr>
        <w:pStyle w:val="ConsPlusNormal"/>
        <w:jc w:val="both"/>
      </w:pPr>
      <w:r>
        <w:t xml:space="preserve">(подп. 1.1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Мособлкомцен от 29.04.2015 N 48-Р)</w:t>
      </w:r>
    </w:p>
    <w:p w:rsidR="00EF67DF" w:rsidRDefault="00EF67DF">
      <w:pPr>
        <w:pStyle w:val="ConsPlusNormal"/>
        <w:ind w:firstLine="540"/>
        <w:jc w:val="both"/>
      </w:pPr>
      <w:r>
        <w:t xml:space="preserve">1.2. Выпадающие доходы ГБСУ СОМО ЕПНИ, сельское поселение Раменское Егорьевского муниципального района Московской области, возникающие в связи с установлением тарифов, не обеспечивающих возмещение издержек, компенсируются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Московской области от 28.11.2014 N 158/2014-ОЗ "О бюджете Московской области на 2015 год и на плановый период 2016 и 2017 годов" и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порядке, условиях, целях предоставления субсидий, выделяемых из бюджета Московской области на компенсацию выпадающих доходов организациям, поставляющим коммунальные ресурсы для оказания коммунальных услуг населению Московской области по тарифам, не обеспечивающим возмещение издержек, и критериях отбора юридических лиц (за исключением государственных (муниципальных) учреждений), утвержденным постановлением Правительства Московской области от 01.04.2013 N 214/12.</w:t>
      </w:r>
    </w:p>
    <w:p w:rsidR="00EF67DF" w:rsidRDefault="00EF67DF">
      <w:pPr>
        <w:pStyle w:val="ConsPlusNormal"/>
        <w:jc w:val="both"/>
      </w:pPr>
      <w:r>
        <w:t xml:space="preserve">(подп. 1.2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Мособлкомцен от 29.04.2015 N 48-Р)</w:t>
      </w:r>
    </w:p>
    <w:p w:rsidR="00EF67DF" w:rsidRDefault="00EF67DF">
      <w:pPr>
        <w:pStyle w:val="ConsPlusNormal"/>
        <w:ind w:firstLine="540"/>
        <w:jc w:val="both"/>
      </w:pPr>
      <w:r>
        <w:t>2. Настоящее распоряжение вступает в силу в порядке, предусмотренном законодательством Российской Федерации.</w:t>
      </w:r>
    </w:p>
    <w:p w:rsidR="00EF67DF" w:rsidRDefault="00EF67DF">
      <w:pPr>
        <w:pStyle w:val="ConsPlusNormal"/>
        <w:ind w:firstLine="540"/>
        <w:jc w:val="both"/>
      </w:pPr>
      <w:r>
        <w:t>3. Настоящее распоряжение подлежит опубликованию в газете "Ежедневные новости. Подмосковье" и размещению (опубликованию) на Интернет-портале Правительства Московской области.</w:t>
      </w:r>
    </w:p>
    <w:p w:rsidR="00EF67DF" w:rsidRDefault="00EF67DF">
      <w:pPr>
        <w:pStyle w:val="ConsPlusNormal"/>
        <w:ind w:firstLine="540"/>
        <w:jc w:val="both"/>
      </w:pPr>
      <w:r>
        <w:t>4. Контроль за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right"/>
      </w:pPr>
      <w:r>
        <w:t>Председатель Комитета</w:t>
      </w:r>
    </w:p>
    <w:p w:rsidR="00EF67DF" w:rsidRDefault="00EF67DF">
      <w:pPr>
        <w:pStyle w:val="ConsPlusNormal"/>
        <w:jc w:val="right"/>
      </w:pPr>
      <w:r>
        <w:t>по ценам и тарифам</w:t>
      </w:r>
    </w:p>
    <w:p w:rsidR="00EF67DF" w:rsidRDefault="00EF67DF">
      <w:pPr>
        <w:pStyle w:val="ConsPlusNormal"/>
        <w:jc w:val="right"/>
      </w:pPr>
      <w:r>
        <w:t>Московской области</w:t>
      </w:r>
    </w:p>
    <w:p w:rsidR="00EF67DF" w:rsidRDefault="00EF67DF">
      <w:pPr>
        <w:pStyle w:val="ConsPlusNormal"/>
        <w:jc w:val="right"/>
      </w:pPr>
      <w:r>
        <w:t>Н.С. Ушакова</w:t>
      </w: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right"/>
      </w:pPr>
      <w:r>
        <w:t>Приложение N 1</w:t>
      </w:r>
    </w:p>
    <w:p w:rsidR="00EF67DF" w:rsidRDefault="00EF67DF">
      <w:pPr>
        <w:pStyle w:val="ConsPlusNormal"/>
        <w:jc w:val="right"/>
      </w:pPr>
      <w:r>
        <w:t>к распоряжению Комитета</w:t>
      </w:r>
    </w:p>
    <w:p w:rsidR="00EF67DF" w:rsidRDefault="00EF67DF">
      <w:pPr>
        <w:pStyle w:val="ConsPlusNormal"/>
        <w:jc w:val="right"/>
      </w:pPr>
      <w:r>
        <w:t>по ценам и тарифам</w:t>
      </w:r>
    </w:p>
    <w:p w:rsidR="00EF67DF" w:rsidRDefault="00EF67DF">
      <w:pPr>
        <w:pStyle w:val="ConsPlusNormal"/>
        <w:jc w:val="right"/>
      </w:pPr>
      <w:r>
        <w:t>Московской области</w:t>
      </w:r>
    </w:p>
    <w:p w:rsidR="00EF67DF" w:rsidRDefault="00EF67DF">
      <w:pPr>
        <w:pStyle w:val="ConsPlusNormal"/>
        <w:jc w:val="right"/>
      </w:pPr>
      <w:r>
        <w:t>от 16 декабря 2014 г. N 142-Р</w:t>
      </w: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Title"/>
        <w:jc w:val="center"/>
      </w:pPr>
      <w:bookmarkStart w:id="1" w:name="P35"/>
      <w:bookmarkEnd w:id="1"/>
      <w:r>
        <w:t>ТАРИФЫ</w:t>
      </w:r>
    </w:p>
    <w:p w:rsidR="00EF67DF" w:rsidRDefault="00EF67DF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EF67DF" w:rsidRDefault="00EF67DF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Мособлкомцен от 01.04.2015 N 32-Р)</w:t>
      </w:r>
    </w:p>
    <w:p w:rsidR="00EF67DF" w:rsidRDefault="00EF67DF">
      <w:pPr>
        <w:sectPr w:rsidR="00EF67DF" w:rsidSect="00086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7DF" w:rsidRDefault="00EF67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24"/>
        <w:gridCol w:w="1757"/>
        <w:gridCol w:w="1247"/>
        <w:gridCol w:w="1304"/>
        <w:gridCol w:w="1417"/>
        <w:gridCol w:w="1304"/>
        <w:gridCol w:w="1304"/>
        <w:gridCol w:w="2268"/>
      </w:tblGrid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  <w:vMerge w:val="restart"/>
          </w:tcPr>
          <w:p w:rsidR="00EF67DF" w:rsidRDefault="00EF67DF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5329" w:type="dxa"/>
            <w:gridSpan w:val="4"/>
          </w:tcPr>
          <w:p w:rsidR="00EF67DF" w:rsidRDefault="00EF67DF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268" w:type="dxa"/>
            <w:vMerge w:val="restart"/>
          </w:tcPr>
          <w:p w:rsidR="00EF67DF" w:rsidRDefault="00EF67DF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  <w:jc w:val="center"/>
            </w:pPr>
            <w:r>
              <w:t>2015 с календарной разбивкой</w:t>
            </w:r>
          </w:p>
        </w:tc>
        <w:tc>
          <w:tcPr>
            <w:tcW w:w="1247" w:type="dxa"/>
            <w:vMerge/>
          </w:tcPr>
          <w:p w:rsidR="00EF67DF" w:rsidRDefault="00EF67DF"/>
        </w:tc>
        <w:tc>
          <w:tcPr>
            <w:tcW w:w="1304" w:type="dxa"/>
          </w:tcPr>
          <w:p w:rsidR="00EF67DF" w:rsidRDefault="00EF67DF">
            <w:pPr>
              <w:pStyle w:val="ConsPlusNormal"/>
              <w:jc w:val="center"/>
            </w:pPr>
            <w:r>
              <w:t>от 1,2 до 2,5 кг/кв. см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  <w:jc w:val="center"/>
            </w:pPr>
            <w:r>
              <w:t>от 2,5 до 7,0 кг/кв. см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  <w:jc w:val="center"/>
            </w:pPr>
            <w:r>
              <w:t>от 7,0 до 13,0 кг/кв. см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  <w:jc w:val="center"/>
            </w:pPr>
            <w:r>
              <w:t>свыше 13,0 кг/кв. см</w:t>
            </w:r>
          </w:p>
        </w:tc>
        <w:tc>
          <w:tcPr>
            <w:tcW w:w="2268" w:type="dxa"/>
            <w:vMerge/>
          </w:tcPr>
          <w:p w:rsidR="00EF67DF" w:rsidRDefault="00EF67DF"/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Войсковая часть 3492 МВД России, городской округ Балашиха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1016,80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1095,80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1199,82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1293,04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"Московский АРЗ ДОСААФ", городской округ Балашиха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1227,80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1313,50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1448,80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1549,93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"Балашихинская хлопкопрядильная фабрика", городской округ Балашиха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1403,80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1496,80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1656,48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1766,22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"АК "Рубин", городской округ Балашиха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1178,70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1269,40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1390,87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1497,89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"Балашихинское коммунальное хозяйство", городской округ Балашиха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1174,90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1252,50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1386,38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1477,95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"Селена", городской округ Балашиха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1530,70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1649,20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1806,23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1946,06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ФГБУ ВНИИПО МЧС России, городской округ Балашиха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1204,50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1297,30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1421,31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1530,81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ФКУ "ЦОБХР" МВД России, городской округ Балашиха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1211,20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1305,20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1211,20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1305,20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Федеральная служба охраны Российской Федерации, городской округ Балашиха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1373,77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1454,81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1373,77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1454,81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"Скайград-ТеплоСервис", городской округ Балашиха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1497,20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1601,35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1497,20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1601,35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"Белый парус-энергосервис", городской округ Балашиха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3955,70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4236,00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3955,70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4236,00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ФГКУ "в/ч 35690", городской округ Балашиха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1152,20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1233,59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1152,20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1233,59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"ПромСтройБетон", городской округ Бронницы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1416,95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1527,50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1672,00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1802,45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ФБОУ СПО МО ВАТ "Холмогорка", Волоколамский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1411,40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1521,50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1665,45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1795,37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Белоусовский ЛПУМГ филиал ООО "Газпром трансгаз Москва", Волоколамский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1620,50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1718,70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1912,19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2028,07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"Пансионат "Ласточка", Волоколамский муниципальный район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1733,00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1849,00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1733,00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1849,00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"Осташевское ПТП ЖКХ", Волоколамский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2501,60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2671,00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2951,89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3151,78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"Сычевское ПТП ЖКХ", Волоколамский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1933,70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2064,00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2281,77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2435,52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"МДО", Волоколамский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2189,90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2336,10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2584,08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2756,60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"Воскресенск-Техноткань", Воскресенский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1532,92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1622,90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1808,85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1915,02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"Восход-Комплекс", городской округ Восход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1791,70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1873,50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2114,21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2210,73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"СЕМПО", сельское поселение Габовское Дмитровского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4075,62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4170,00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4809,23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4920,60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ФГБУ "ТЦСКР "Озеро Круглое", сельское поселение Габовское Дмитровского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1121,73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1209,4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1323,64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1427,09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"ДЭлМЗ", городское поселение Деденево Дмитровского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1338,41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1407,60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1579,32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1660,97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ГБУ ПВВТ "Турист", городское поселение Деденево Дмитровского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1972,46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2066,00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2327,50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2437,88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"АГРОМЕХСЕРВИС", городское поселение Дмитров Дмитровского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5918,83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5801,70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6984,22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6846,01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"Машиностроитель - ДЗФС", городское поселение Дмитров Дмитровского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1198,94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1275,20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1414,75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1504,74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"Энергопартнер", городское поселение Дмитров Дмитровского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1694,31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1798,80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1999,29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2122,58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29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"ПОЛИМЕРКОНТЕЙНЕР 1", городское поселение Некрасовский Дмитровского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1195,69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1276,30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1410,91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1506,03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ФГБУ "Центральная аэрологическая обсерватория", городской округ Долгопрудный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1759,50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1831,30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2076,21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2160,93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"Производственное объединение "ТОС", городской округ Долгопрудный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1039,00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1104,30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1113,80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1182,40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1226,02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1303,07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1314,28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1395,23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Государственное казенное учреждение здравоохранения города Москвы "Психиатрическая больница N 2 им. О.В. Кербикова Департамента здравоохранения города Москвы", город Домодедово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1204,58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1290,39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1421,40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1522,66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ФГБУ "Объединенный санаторий "Подмосковье" УДП РФ, город Домодедово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982,20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1043,08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1159,00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1230,83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"Атлант", городское поселение Егорьевск Егорьевского муниципального района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1714,41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1821,68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1714,41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1821,68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ГБСУ СО МО "Егорьевский дом-интернат", городское поселение Егорьевск Егорьевского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1955,60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1966,00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2307,61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2319,88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"Егорьевск-обувь", городское поселение Егорьевск Егорьевского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1361,70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1444,90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1606,81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1704,98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"Жилстрой", городское поселение Егорьевск Егорьевского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1324,25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1400,40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1562,62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1652,47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ГБСУ СОМО ЕПНИ, сельское поселение Раменское Егорьевского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1941,18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2020,00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1013,50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1135,12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39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ГБОУ НПО ПЛ N 96 МО, сельское поселение Раменское Егорьевского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1020,20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1092,60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1203,84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1289,27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"Управляющая Компания" Парк-Сити", город Жуковский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1174,50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1246,81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1174,50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1246,81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"Современные технологии", город Звенигород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1279,40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1350,66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1509,69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1593,78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"М.К.Ф. Система-Бриз", городской округ Ивантеевка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1481,30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1566,20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1747,93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1848,12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Муниципальное общеобразовательное учреждение "Лучинская средняя общеобразовательная школа", Истринский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1408,00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1507,40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1661,44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1778,73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ГУП "Энергетик ВНИЦ", Истринский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1613,50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1728,00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1903,93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2039,04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"Ново-Иерусалимский кирпичный завод", Истринский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1264,20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1352,60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1491,76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1596,07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"Сокол", Истринский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1244,00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1331,80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1467,92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1571,52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Пансионат "СОЮЗ" филиал ОАО "Газпром", Истринский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1876,50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1993,00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2214,27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2351,74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"Санаторий "Истра", Истринский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1227,00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1303,00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1447,86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1537,54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49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"ДП "Истра-Нутриция", Истринский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846,70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907,10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999,11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1070,38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"ЭНО", Истринский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1463,90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1564,50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1727,40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1846,11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"Байсад-Кашира", Каширский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1207,20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1289,00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1424,50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1521,02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ДЭП N 29, Каширский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1924,00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1952,20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2270,32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2303,60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ГБУСУ СО МО "Климовский дом-интернат", городской округ Климовск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1151,60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1230,20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1358,89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1451,64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"ТЕРМОПРИБОР", Клинский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1206,80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1290,90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1424,02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1523,26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"Высоковский коммунальщик", Клинский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1321,10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1414,90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1558,90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1669,58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ПСК "Подмосковье", городской округ Коломна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1506,40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1613,20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1777,55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1903,58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"ПРОМЭНЕРГОПРОДУКТ", городской округ Коломна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1637,30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1734,30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1932,01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2046,47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"Мебельщик", городской округ Коломна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1193,60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1311,70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1408,45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1547,81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59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"Коломенский опытный мясокомбинат", городской округ Коломна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3216,30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3436,50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3795,23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4055,07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"ГРИНЭКС", городской округ Коломна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1641,34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1730,80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1641,34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1730,80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ФГУ ДЭП N 14, городской округ Коломна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1437,40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1535,10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1696,13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1811,42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"Песковский комбинат строительных материалов", Коломенский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1685,20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1793,50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1988,54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2116,33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"Энергоцентр", городское поселение Красково Люберецкого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1322,10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1425,20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1560,08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1681,74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"Комбинат ЖКХ и благоустройства" поселка Красково, городское поселение Красково Люберецкого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1566,10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1678,90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1848,00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1981,10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"Маркет Трейд Центр",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1119,30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1177,00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1320,77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1388,86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"Сельхозполимер",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2031,60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2183,90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2397,29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2577,00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"Энерго-коммунальный комплекс",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1470,80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1619,40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1735,54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1910,89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68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"Красногорский завод им. С.А. Зверева",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1322,20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1418,80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1560,20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1674,18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"Бецема",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1304,10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1389,80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1396,20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1488,50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1538,84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1639,96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1647,52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1756,43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"КНАУФ ГИПС",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1326,00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1427,60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1564,68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1684,57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"175 Деревообрабатывающий комбинат",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1317,20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1396,40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1554,30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1647,75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"ИСК Славянское",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1509,50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1584,80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1781,21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1870,06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ГБУЗ города Москвы "Московская городская онкологическая больница N 62 Департамента здравоохранения города Москвы",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1251,20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1314,00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1476,42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1550,52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"Новая усадьба", Красногорский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1595,40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1708,70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1882,57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2016,27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"Вектор плюс", Красногорский муниципальный район Московской области &lt;**&gt;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1528,60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1623,80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1528,60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1623,80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Негосударственное учреждение "Учебный центр Московского областного объединения организаций профсоюзов", Ленинский муниципальный район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1995,70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2127,30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1995,70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2127,30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"ТехноАльянсИнвест", городской округ Лобня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1273,10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1363,10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1502,26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1608,46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МП "Лотошинское ЖКХ", Лотошинский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2103,20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2175,60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2481,78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2567,21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79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"Лотошинский автодор", Лотошинский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1883,50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1962,90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2222,53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2316,22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ОАО "БШФ", городское поселение Белоомут Луховицкого муниципального района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1692,78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1784,46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1692,78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1784,46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"ГОРАК", сельское поселение Фруктовское Луховицкого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2178,81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2294,20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2571,00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2707,16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МП "Лыткаринская теплосеть", городской округ Лыткарино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1296,80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1398,20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1530,22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1649,88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"Лыткаринский завод оптического стекла", городской округ Лыткарино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1104,80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1179,30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1303,66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1391,57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НИЦ ЦИАМ - филиал ФГУП "ЦИАМ им. П.И. Баранова", городской округ Лыткарино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1425,90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1513,70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1682,56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1786,17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"Охранно-юридическое бюро "Партнер", городское поселение Люберцы Люберецкого муниципального района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1576,02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1664,62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1576,02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1664,62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"Камов", городское поселение Люберцы Люберецкого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1060,10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1135,50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1250,92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1339,89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"Малаховский экспериментальный завод", городское поселение Малаховка Люберецкого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1557,30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1659,30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1837,61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1957,97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ЖКХ ГП Малаховка, городское поселение Малаховка Люберецкого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1703,00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1819,70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2009,54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2147,25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89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Производственное предприятие "Авторос-2", Можайский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1273,10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1350,70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1502,26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1593,83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"198 КЖИ", Можайский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1119,50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1198,70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1321,01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1414,47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МУП "Жилкомбытстрой-Молодежный", городской округ Молодежный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1622,19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1748,72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1622,19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1748,72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"Метровагонмаш", городское поселение Мытищи Мытищинского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1068,00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1084,90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1144,20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1151,00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1260,24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1280,18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1350,16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1358,18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ФГОУ ВПО "Московский государственный университет леса", городское поселение Мытищи Мытищинского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1158,40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1240,60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1366,91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1463,91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Пансионат "Пестово" ГУ Банка России по Центральному федеральному округу, городское поселение Пироговский Мытищинского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1433,90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1526,20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1692,00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1800,92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"ЗЭИМ "Элинар", сельское поселение Атепцевское Наро-Фоминского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1011,17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1082,00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1193,18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1276,76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"Алабинский опытный завод", городское поселение Калининец Наро-Фоминского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1805,72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1873,90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2130,75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2211,20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"Наро-Фоминский хладокомбинат", городское поселение Наро-Фоминск Наро-Фоминского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1828,79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1932,70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2157,97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2280,59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Пансионат "Нара" филиал ГУПМО "Мострансавто", городское поселение Наро-Фоминск Наро-Фоминского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1403,55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1483,70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1656,19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1750,77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99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"ЛОК "Колонтаево", сельское поселение Аксено-Бутырское Ногинского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1550,09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1643,10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1829,11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1938,86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"ЦСС", городское поселение Ногинск Ногинского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1946,09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2025,70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2296,39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2390,33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Ногинский филиал ОАО "НПО "Прибор", городское поселение Ногинск Ногинского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1067,91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1143,30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1260,13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1349,09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"ЖК-Ресурс", Одинцовский муниципальный район, город Домодедово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1558,40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1658,32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1838,91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1956,82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"ЗМД Подмосковье", Одинцовский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1483,40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1581,73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1750,41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1866,44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ФГБУ санаторий "Ока" Минздрава России, Озерский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1473,70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1580,70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1738,97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1865,23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"МЗ "Тонар", Орехово-Зуевский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1275,40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1324,50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1504,97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1562,91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"Прибордеталь", городской округ Орехово-Зуево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996,30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1070,10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1175,63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1262,72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"Орехово-Зуевский опытный машиностроительный завод "Транспрогресс", городской округ Орехово-Зуево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944,90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1026,20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1114,98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1210,92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"Павлово-Посадский шелк", Павлово-Посадский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1206,10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1300,00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1423,20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109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ГБ ПОУ МО "Павлово-Посадский промышленно-экономический техникум", Павлово-Посадский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1684,20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1792,80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1987,36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2115,50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ФГКУ Комбинат "Березка" Росрезерва, городской округ Подольск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1280,90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1371,20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1280,90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1371,20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111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"Подольский мукомольный завод", городской округ Подольск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1327,00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1409,90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1565,86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1663,68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112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"Подольский энергетический завод им. Калинина", городской округ Подольск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1549,50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1657,70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1828,41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1956,09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"ПМК-15", городской округ Подольск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1436,20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1537,00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1694,72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1813,66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114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"Подольский электромеханический завод", городской округ Подольск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1418,60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1566,21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1673,95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115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Филиал ОАО "Центротрансжелезобетон" Силикатненский завод железобетонных конструкций, городской округ Подольск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1514,70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1616,90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1787,35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1907,94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"РЭО", городской округ Подольск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1317,10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1408,50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1554,18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1662,03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117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"НКН", городской округ Подольск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1384,30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1481,00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1633,47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1747,58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118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Войсковая часть 3641, городское поселение Ашукино Пушкинского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1229,40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1302,80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1450,69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"Новое Тишково", сельское поселение Ельдигино Пушкинского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1537,80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1623,40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1814,60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1915,61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ГБ ПОУ МО "Пушкинский лесо-технический техникум", городское поселение Правдинский Пушкинского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1582,90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1695,10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1867,82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2000,22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ФГКУ "Центральный пограничный архив ФСБ России", городское поселение Пушкино Пушкинского муниципального района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1485,00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1591,00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1485,00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1591,00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"ЛВЗ "Топаз", городское поселение Пушкино Пушкинского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1664,60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1664,60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1964,23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1964,23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"ЕвроТэк-Пушкино", Пушкинский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2387,90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2421,20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2817,72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2857,02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"Тепловодоканал" города Пущино, городской округ Пущино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1307,50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1542,85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1668,52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ФГБУ науки Институт биофизики клетки Российской академии наук, городской округ Пущино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1148,60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1238,20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1355,35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1461,08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Оздоровительный комплекс "Старая Руза" ДСС МЖД - филиал ОАО "РЖД", Рузский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1589,00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1698,32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1875,02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2004,02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"Лечебно-профилактическое учреждение "Санаторий Дорохово", Рузский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1071,80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1147,94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1264,72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1354,57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"Ресурс", сельское поселение Березняковское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1680,40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1791,50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1982,87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2113,97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129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городского поселения Сергиев Посад "Теплосеть", городское поселение Сергиев Посад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1640,30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1764,10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1935,55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2081,64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"Сергиево-Посадская тепло-генерирующая компания", городское поселение Сергиев Посад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1447,80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1541,80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1708,40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1819,32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ФГБУ Санаторий "Загорские дали" УДП РФ, городское поселение Сергиев Посад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1292,00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1382,50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1524,56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1631,35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"НИИРП", городское поселение Сергиев Посад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1339,60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1428,10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1580,73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1685,16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"Элком", городское поселение Сергиев Посад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1694,80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1767,80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1999,86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2086,00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Свято-Троицкая Сергиева Лавра, городское поселение Сергиев Посад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1348,00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1439,90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1590,64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1699,08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"Теплоэнергоресурс СП", городское поселение Сергиев Посад Сергиево-Посадского муниципального района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1655,15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1772,57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1655,15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1772,57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ГУП МО "Мострансавто" филиал "Автоколонна N 1791", городское поселение Сергиев Посад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1235,80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1323,50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1458,24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1561,73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"Комбинат ЖБИ", городское поселение Сергиев Посад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887,20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953,10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1046,90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1124,66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"Энергоресурс", городское поселение Скоропусковский 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1333,40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1435,10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1573,41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1693,42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139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ФГБУК "Государственный историко-художественный и литературный Музей-заповедник "Абрамцево", городское поселение Хотьково </w:t>
            </w:r>
            <w:r>
              <w:lastRenderedPageBreak/>
              <w:t>Сергиево-Посадского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1742,50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1840,50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2056,15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2171,79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"Системный оператор Единой энергетической системы" (филиал ОАО "СО ЕЭС" "Центр технического обслуживания"), Серебряно-Прудский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1723,20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1854,40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2033,38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2188,19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"ПК "Андреевка", городское поселение Андреевка Солнечногорского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1547,70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1652,30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1826,29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1949,71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lastRenderedPageBreak/>
              <w:t>142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ФГБУЗ "Центральная клиническая больница восстановительного лечения" ФМБА России, дер. Голубое, городское поселение Андреевка Солнечногорского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1405,20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1566,21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1658,14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"Луневобытсервис", сельское поселение Луневское Солнечногорского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2065,90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2085,10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  <w:tcBorders>
              <w:bottom w:val="nil"/>
            </w:tcBorders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  <w:tcBorders>
              <w:bottom w:val="nil"/>
            </w:tcBorders>
          </w:tcPr>
          <w:p w:rsidR="00EF67DF" w:rsidRDefault="00EF67DF"/>
        </w:tc>
        <w:tc>
          <w:tcPr>
            <w:tcW w:w="2324" w:type="dxa"/>
            <w:vMerge w:val="restart"/>
            <w:tcBorders>
              <w:bottom w:val="nil"/>
            </w:tcBorders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2437,76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EF67DF" w:rsidRDefault="00EF67DF"/>
        </w:tc>
        <w:tc>
          <w:tcPr>
            <w:tcW w:w="2324" w:type="dxa"/>
            <w:vMerge/>
            <w:tcBorders>
              <w:bottom w:val="nil"/>
            </w:tcBorders>
          </w:tcPr>
          <w:p w:rsidR="00EF67DF" w:rsidRDefault="00EF67DF"/>
        </w:tc>
        <w:tc>
          <w:tcPr>
            <w:tcW w:w="1757" w:type="dxa"/>
            <w:tcBorders>
              <w:bottom w:val="nil"/>
            </w:tcBorders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  <w:tcBorders>
              <w:bottom w:val="nil"/>
            </w:tcBorders>
          </w:tcPr>
          <w:p w:rsidR="00EF67DF" w:rsidRDefault="00EF67DF">
            <w:pPr>
              <w:pStyle w:val="ConsPlusNormal"/>
            </w:pPr>
            <w:r>
              <w:t>2460,42</w:t>
            </w:r>
          </w:p>
        </w:tc>
        <w:tc>
          <w:tcPr>
            <w:tcW w:w="1304" w:type="dxa"/>
            <w:tcBorders>
              <w:bottom w:val="nil"/>
            </w:tcBorders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blPrEx>
          <w:tblBorders>
            <w:insideH w:val="nil"/>
          </w:tblBorders>
        </w:tblPrEx>
        <w:tc>
          <w:tcPr>
            <w:tcW w:w="13605" w:type="dxa"/>
            <w:gridSpan w:val="9"/>
            <w:tcBorders>
              <w:top w:val="nil"/>
            </w:tcBorders>
          </w:tcPr>
          <w:p w:rsidR="00EF67DF" w:rsidRDefault="00EF67DF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Мособлкомцен от 01.04.2015 N 32-Р)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Филиал ОАО "Газпром" - пансионат "Морозовка", городское поселение Менделеево Солнечногорского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1238,60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1327,20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1461,55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1566,10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"Березовские коммунальные системы", сельское поселение Пешковское Солнечногорского муниципального района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2212,21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2370,38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2212,21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2370,38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ФКУ "Войсковая часть 68542", сельское поселение Соколовское Солнечногорского муниципального района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1039,06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1110,09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1039,06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1110,09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"Солнечногорский завод металлических сеток Лепсе", городское поселение Солнечногорск Солнечногорского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1296,10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1329,80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1389,80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1418,60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1529,40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1569,16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1639,96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1673,95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"Татариновское ЖКХ", Ступинский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1728,50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2039,63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2179,81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149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ООО "ЖКУ Аксиньино", Ступинский муниципальный район Московской области </w:t>
            </w:r>
            <w:hyperlink w:anchor="P6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1967,00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1967,00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"ЖКХ г. Ступино", Ступинский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1087,50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1164,80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1283,25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1374,46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"Центр инженерно-технического и энергетического обеспечения", городской округ Химки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1449,90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1564,40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1710,88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1845,99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Филиал УМ иА N 221 ФГУП "ГУИР N 221 при Спецстрое России", городской округ Химки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1841,80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1975,30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2173,32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2330,85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"ТЕПЛОГЕНЕРАЦИЯ", городской округ Химки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1404,20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1495,60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1656,96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1764,81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"Олимпийский учебно-спортивный центр "Планерная", городской округ Химки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1138,70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1220,10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1343,67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1439,72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"Олимпиец", городской округ Химки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749,30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824,00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884,17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972,32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156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"ЭнергоСтандарт", городской округ Химки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1493,90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1596,30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1762,80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1883,63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157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ФГУП "ГУССТ N 1 при Спецстрое России", городской округ Химки, городской округ Реутов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1372,50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1452,20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1619,55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1713,60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158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ФГУП "Управление эксплуатации научного центра РАН в Черноголовке", городской округ Черноголовка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1197,60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1279,20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1413,17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1509,46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159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МУП "СЕЗ ЖКХ", городской округ Черноголовка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3269,50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3500,60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3858,01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4130,71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160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Филиал ОАО "Мостостройиндустрия "Чеховский завод мостовых конструкций", Чеховский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1324,80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1428,40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1563,26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1685,51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161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ООО "ПНК-Чехов", Чеховский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1140,60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1207,60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1345,91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1424,97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162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ЗАО "Фряновская фабрика", городское поселение Фряново Щелковского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1606,77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1701,10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1895,99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2007,30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163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ФГБОУ "Средняя школа-интернат МИД России", Щелковский муниципальный район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1168,70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1241,80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1379,07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1465,32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164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ОАО "Электростальский завод тяжелого машиностроения", городской округ Электросталь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1300,60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1300,60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1534,71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1534,71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  <w:r>
              <w:t>165</w:t>
            </w: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Отделение филиала "РТРС" "МРЦ" Радиоцентр N 9, городской округ Электросталь, городской округ Балашиха, городское поселение Электроугли, сельское поселение Аксено-Бутырское Ногинского муниципального района Московской области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1341,63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1436,30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</w:p>
        </w:tc>
        <w:tc>
          <w:tcPr>
            <w:tcW w:w="12925" w:type="dxa"/>
            <w:gridSpan w:val="8"/>
          </w:tcPr>
          <w:p w:rsidR="00EF67DF" w:rsidRDefault="00EF67DF">
            <w:pPr>
              <w:pStyle w:val="ConsPlusNormal"/>
            </w:pPr>
            <w:r>
              <w:t xml:space="preserve">Население (тарифы указываются с учетом НДС) </w:t>
            </w:r>
            <w:hyperlink w:anchor="P6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1583,12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2324" w:type="dxa"/>
            <w:vMerge/>
          </w:tcPr>
          <w:p w:rsidR="00EF67DF" w:rsidRDefault="00EF67DF"/>
        </w:tc>
        <w:tc>
          <w:tcPr>
            <w:tcW w:w="1757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247" w:type="dxa"/>
          </w:tcPr>
          <w:p w:rsidR="00EF67DF" w:rsidRDefault="00EF67DF">
            <w:pPr>
              <w:pStyle w:val="ConsPlusNormal"/>
            </w:pPr>
            <w:r>
              <w:t>1694,83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</w:tbl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ind w:firstLine="540"/>
        <w:jc w:val="both"/>
      </w:pPr>
      <w:r>
        <w:t>--------------------------------</w:t>
      </w:r>
    </w:p>
    <w:p w:rsidR="00EF67DF" w:rsidRDefault="00EF67DF">
      <w:pPr>
        <w:pStyle w:val="ConsPlusNormal"/>
        <w:ind w:firstLine="540"/>
        <w:jc w:val="both"/>
      </w:pPr>
      <w:bookmarkStart w:id="2" w:name="P6159"/>
      <w:bookmarkEnd w:id="2"/>
      <w:r>
        <w:t xml:space="preserve">&lt;*&gt; Выделяется в целях реализации </w:t>
      </w:r>
      <w:hyperlink r:id="rId1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F67DF" w:rsidRDefault="00EF67DF">
      <w:pPr>
        <w:pStyle w:val="ConsPlusNormal"/>
        <w:ind w:firstLine="540"/>
        <w:jc w:val="both"/>
      </w:pPr>
      <w:bookmarkStart w:id="3" w:name="P6160"/>
      <w:bookmarkEnd w:id="3"/>
      <w:r>
        <w:t xml:space="preserve">&lt;**&gt; Применение системы налогообложения в соответствии со </w:t>
      </w:r>
      <w:hyperlink r:id="rId18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right"/>
      </w:pPr>
      <w:r>
        <w:t>Приложение N 2</w:t>
      </w:r>
    </w:p>
    <w:p w:rsidR="00EF67DF" w:rsidRDefault="00EF67DF">
      <w:pPr>
        <w:pStyle w:val="ConsPlusNormal"/>
        <w:jc w:val="right"/>
      </w:pPr>
      <w:r>
        <w:t>к распоряжению Комитета</w:t>
      </w:r>
    </w:p>
    <w:p w:rsidR="00EF67DF" w:rsidRDefault="00EF67DF">
      <w:pPr>
        <w:pStyle w:val="ConsPlusNormal"/>
        <w:jc w:val="right"/>
      </w:pPr>
      <w:r>
        <w:t>по ценам и тарифам</w:t>
      </w:r>
    </w:p>
    <w:p w:rsidR="00EF67DF" w:rsidRDefault="00EF67DF">
      <w:pPr>
        <w:pStyle w:val="ConsPlusNormal"/>
        <w:jc w:val="right"/>
      </w:pPr>
      <w:r>
        <w:t>Московской области</w:t>
      </w:r>
    </w:p>
    <w:p w:rsidR="00EF67DF" w:rsidRDefault="00EF67DF">
      <w:pPr>
        <w:pStyle w:val="ConsPlusNormal"/>
        <w:jc w:val="right"/>
      </w:pPr>
      <w:r>
        <w:t>от 16 декабря 2014 г. N 142-Р</w:t>
      </w: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Title"/>
        <w:jc w:val="center"/>
      </w:pPr>
      <w:bookmarkStart w:id="4" w:name="P6172"/>
      <w:bookmarkEnd w:id="4"/>
      <w:r>
        <w:t>ТАРИФЫ</w:t>
      </w:r>
    </w:p>
    <w:p w:rsidR="00EF67DF" w:rsidRDefault="00EF67DF">
      <w:pPr>
        <w:pStyle w:val="ConsPlusTitle"/>
        <w:jc w:val="center"/>
      </w:pPr>
      <w:r>
        <w:t>НА УСЛУГИ ПО ПЕРЕДАЧЕ ТЕПЛОВОЙ ЭНЕРГИИ, ТЕПЛОНОСИТЕЛЯ</w:t>
      </w:r>
    </w:p>
    <w:p w:rsidR="00EF67DF" w:rsidRDefault="00EF67D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2438"/>
        <w:gridCol w:w="1814"/>
        <w:gridCol w:w="1361"/>
        <w:gridCol w:w="1300"/>
      </w:tblGrid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</w:tcPr>
          <w:p w:rsidR="00EF67DF" w:rsidRDefault="00EF67DF">
            <w:pPr>
              <w:pStyle w:val="ConsPlusNormal"/>
              <w:jc w:val="center"/>
            </w:pPr>
            <w:r>
              <w:t>Наименование регулируемой организации, муниципальное образование</w:t>
            </w:r>
          </w:p>
        </w:tc>
        <w:tc>
          <w:tcPr>
            <w:tcW w:w="2438" w:type="dxa"/>
            <w:vMerge w:val="restart"/>
          </w:tcPr>
          <w:p w:rsidR="00EF67DF" w:rsidRDefault="00EF67DF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814" w:type="dxa"/>
            <w:vMerge w:val="restart"/>
          </w:tcPr>
          <w:p w:rsidR="00EF67DF" w:rsidRDefault="00EF67D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61" w:type="dxa"/>
            <w:gridSpan w:val="2"/>
          </w:tcPr>
          <w:p w:rsidR="00EF67DF" w:rsidRDefault="00EF67DF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4082" w:type="dxa"/>
            <w:vMerge/>
          </w:tcPr>
          <w:p w:rsidR="00EF67DF" w:rsidRDefault="00EF67DF"/>
        </w:tc>
        <w:tc>
          <w:tcPr>
            <w:tcW w:w="2438" w:type="dxa"/>
            <w:vMerge/>
          </w:tcPr>
          <w:p w:rsidR="00EF67DF" w:rsidRDefault="00EF67DF"/>
        </w:tc>
        <w:tc>
          <w:tcPr>
            <w:tcW w:w="1814" w:type="dxa"/>
            <w:vMerge/>
          </w:tcPr>
          <w:p w:rsidR="00EF67DF" w:rsidRDefault="00EF67DF"/>
        </w:tc>
        <w:tc>
          <w:tcPr>
            <w:tcW w:w="1361" w:type="dxa"/>
          </w:tcPr>
          <w:p w:rsidR="00EF67DF" w:rsidRDefault="00EF67DF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300" w:type="dxa"/>
          </w:tcPr>
          <w:p w:rsidR="00EF67DF" w:rsidRDefault="00EF67DF">
            <w:pPr>
              <w:pStyle w:val="ConsPlusNormal"/>
              <w:jc w:val="center"/>
            </w:pPr>
            <w:r>
              <w:t>Пар</w:t>
            </w:r>
          </w:p>
        </w:tc>
      </w:tr>
      <w:tr w:rsidR="00EF67DF">
        <w:tc>
          <w:tcPr>
            <w:tcW w:w="680" w:type="dxa"/>
          </w:tcPr>
          <w:p w:rsidR="00EF67DF" w:rsidRDefault="00EF67DF">
            <w:pPr>
              <w:pStyle w:val="ConsPlusNormal"/>
            </w:pPr>
          </w:p>
        </w:tc>
        <w:tc>
          <w:tcPr>
            <w:tcW w:w="10995" w:type="dxa"/>
            <w:gridSpan w:val="5"/>
          </w:tcPr>
          <w:p w:rsidR="00EF67DF" w:rsidRDefault="00EF67DF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  <w:vMerge w:val="restart"/>
          </w:tcPr>
          <w:p w:rsidR="00EF67DF" w:rsidRDefault="00EF67DF">
            <w:pPr>
              <w:pStyle w:val="ConsPlusNormal"/>
            </w:pPr>
            <w:r>
              <w:t>ООО "Синди-М", городской округ Котельники</w:t>
            </w:r>
          </w:p>
        </w:tc>
        <w:tc>
          <w:tcPr>
            <w:tcW w:w="2438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814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361" w:type="dxa"/>
          </w:tcPr>
          <w:p w:rsidR="00EF67DF" w:rsidRDefault="00EF67DF">
            <w:pPr>
              <w:pStyle w:val="ConsPlusNormal"/>
            </w:pPr>
            <w:r>
              <w:t>300,70</w:t>
            </w:r>
          </w:p>
        </w:tc>
        <w:tc>
          <w:tcPr>
            <w:tcW w:w="1300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4082" w:type="dxa"/>
            <w:vMerge/>
          </w:tcPr>
          <w:p w:rsidR="00EF67DF" w:rsidRDefault="00EF67DF"/>
        </w:tc>
        <w:tc>
          <w:tcPr>
            <w:tcW w:w="2438" w:type="dxa"/>
            <w:vMerge/>
          </w:tcPr>
          <w:p w:rsidR="00EF67DF" w:rsidRDefault="00EF67DF"/>
        </w:tc>
        <w:tc>
          <w:tcPr>
            <w:tcW w:w="1814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361" w:type="dxa"/>
          </w:tcPr>
          <w:p w:rsidR="00EF67DF" w:rsidRDefault="00EF67DF">
            <w:pPr>
              <w:pStyle w:val="ConsPlusNormal"/>
            </w:pPr>
            <w:r>
              <w:t>312,30</w:t>
            </w:r>
          </w:p>
        </w:tc>
        <w:tc>
          <w:tcPr>
            <w:tcW w:w="1300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  <w:vMerge w:val="restart"/>
          </w:tcPr>
          <w:p w:rsidR="00EF67DF" w:rsidRDefault="00EF67DF">
            <w:pPr>
              <w:pStyle w:val="ConsPlusNormal"/>
            </w:pPr>
            <w:r>
              <w:t xml:space="preserve">МУП городского поселения Сергиев </w:t>
            </w:r>
            <w:r>
              <w:lastRenderedPageBreak/>
              <w:t>Посад "Теплосеть", городское поселение Сергиев Посад Сергиево-Посадского муниципального района Московской области</w:t>
            </w:r>
          </w:p>
        </w:tc>
        <w:tc>
          <w:tcPr>
            <w:tcW w:w="2438" w:type="dxa"/>
            <w:vMerge w:val="restart"/>
          </w:tcPr>
          <w:p w:rsidR="00EF67DF" w:rsidRDefault="00EF67DF">
            <w:pPr>
              <w:pStyle w:val="ConsPlusNormal"/>
            </w:pPr>
            <w:r>
              <w:lastRenderedPageBreak/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814" w:type="dxa"/>
          </w:tcPr>
          <w:p w:rsidR="00EF67DF" w:rsidRDefault="00EF67DF">
            <w:pPr>
              <w:pStyle w:val="ConsPlusNormal"/>
            </w:pPr>
            <w:r>
              <w:lastRenderedPageBreak/>
              <w:t>с 01.01.2015</w:t>
            </w:r>
          </w:p>
        </w:tc>
        <w:tc>
          <w:tcPr>
            <w:tcW w:w="1361" w:type="dxa"/>
          </w:tcPr>
          <w:p w:rsidR="00EF67DF" w:rsidRDefault="00EF67DF">
            <w:pPr>
              <w:pStyle w:val="ConsPlusNormal"/>
            </w:pPr>
            <w:r>
              <w:t>243,90</w:t>
            </w:r>
          </w:p>
        </w:tc>
        <w:tc>
          <w:tcPr>
            <w:tcW w:w="1300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4082" w:type="dxa"/>
            <w:vMerge/>
          </w:tcPr>
          <w:p w:rsidR="00EF67DF" w:rsidRDefault="00EF67DF"/>
        </w:tc>
        <w:tc>
          <w:tcPr>
            <w:tcW w:w="2438" w:type="dxa"/>
            <w:vMerge/>
          </w:tcPr>
          <w:p w:rsidR="00EF67DF" w:rsidRDefault="00EF67DF"/>
        </w:tc>
        <w:tc>
          <w:tcPr>
            <w:tcW w:w="1814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361" w:type="dxa"/>
          </w:tcPr>
          <w:p w:rsidR="00EF67DF" w:rsidRDefault="00EF67DF">
            <w:pPr>
              <w:pStyle w:val="ConsPlusNormal"/>
            </w:pPr>
            <w:r>
              <w:t>256,50</w:t>
            </w:r>
          </w:p>
        </w:tc>
        <w:tc>
          <w:tcPr>
            <w:tcW w:w="1300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 w:val="restart"/>
          </w:tcPr>
          <w:p w:rsidR="00EF67DF" w:rsidRDefault="00EF67D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082" w:type="dxa"/>
            <w:vMerge w:val="restart"/>
          </w:tcPr>
          <w:p w:rsidR="00EF67DF" w:rsidRDefault="00EF67DF">
            <w:pPr>
              <w:pStyle w:val="ConsPlusNormal"/>
            </w:pPr>
            <w:r>
              <w:t>ОАО "Электрогорский опытно-экспериментальный завод "Элеон", городской округ Электрогорск Московской области</w:t>
            </w:r>
          </w:p>
        </w:tc>
        <w:tc>
          <w:tcPr>
            <w:tcW w:w="2438" w:type="dxa"/>
            <w:vMerge w:val="restart"/>
          </w:tcPr>
          <w:p w:rsidR="00EF67DF" w:rsidRDefault="00EF67DF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814" w:type="dxa"/>
          </w:tcPr>
          <w:p w:rsidR="00EF67DF" w:rsidRDefault="00EF67DF">
            <w:pPr>
              <w:pStyle w:val="ConsPlusNormal"/>
            </w:pPr>
            <w:r>
              <w:t>с 01.01.2015</w:t>
            </w:r>
          </w:p>
        </w:tc>
        <w:tc>
          <w:tcPr>
            <w:tcW w:w="1361" w:type="dxa"/>
          </w:tcPr>
          <w:p w:rsidR="00EF67DF" w:rsidRDefault="00EF67DF">
            <w:pPr>
              <w:pStyle w:val="ConsPlusNormal"/>
            </w:pPr>
            <w:r>
              <w:t>79,80</w:t>
            </w:r>
          </w:p>
        </w:tc>
        <w:tc>
          <w:tcPr>
            <w:tcW w:w="1300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  <w:tr w:rsidR="00EF67DF">
        <w:tc>
          <w:tcPr>
            <w:tcW w:w="680" w:type="dxa"/>
            <w:vMerge/>
          </w:tcPr>
          <w:p w:rsidR="00EF67DF" w:rsidRDefault="00EF67DF"/>
        </w:tc>
        <w:tc>
          <w:tcPr>
            <w:tcW w:w="4082" w:type="dxa"/>
            <w:vMerge/>
          </w:tcPr>
          <w:p w:rsidR="00EF67DF" w:rsidRDefault="00EF67DF"/>
        </w:tc>
        <w:tc>
          <w:tcPr>
            <w:tcW w:w="2438" w:type="dxa"/>
            <w:vMerge/>
          </w:tcPr>
          <w:p w:rsidR="00EF67DF" w:rsidRDefault="00EF67DF"/>
        </w:tc>
        <w:tc>
          <w:tcPr>
            <w:tcW w:w="1814" w:type="dxa"/>
          </w:tcPr>
          <w:p w:rsidR="00EF67DF" w:rsidRDefault="00EF67DF">
            <w:pPr>
              <w:pStyle w:val="ConsPlusNormal"/>
            </w:pPr>
            <w:r>
              <w:t>с 01.07.2015</w:t>
            </w:r>
          </w:p>
        </w:tc>
        <w:tc>
          <w:tcPr>
            <w:tcW w:w="1361" w:type="dxa"/>
          </w:tcPr>
          <w:p w:rsidR="00EF67DF" w:rsidRDefault="00EF67DF">
            <w:pPr>
              <w:pStyle w:val="ConsPlusNormal"/>
            </w:pPr>
            <w:r>
              <w:t>83,90</w:t>
            </w:r>
          </w:p>
        </w:tc>
        <w:tc>
          <w:tcPr>
            <w:tcW w:w="1300" w:type="dxa"/>
          </w:tcPr>
          <w:p w:rsidR="00EF67DF" w:rsidRDefault="00EF67DF">
            <w:pPr>
              <w:pStyle w:val="ConsPlusNormal"/>
            </w:pPr>
            <w:r>
              <w:t>-</w:t>
            </w:r>
          </w:p>
        </w:tc>
      </w:tr>
    </w:tbl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jc w:val="both"/>
      </w:pPr>
    </w:p>
    <w:p w:rsidR="00EF67DF" w:rsidRDefault="00EF67D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E63AF" w:rsidRDefault="002E63AF"/>
    <w:sectPr w:rsidR="002E63AF" w:rsidSect="00661F0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DF"/>
    <w:rsid w:val="002E63AF"/>
    <w:rsid w:val="00E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6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7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F6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6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6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7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F6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6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E449E95A33DBBF7591EB866416665D9B0CD659A15BBF6792305CB73d547N" TargetMode="External"/><Relationship Id="rId13" Type="http://schemas.openxmlformats.org/officeDocument/2006/relationships/hyperlink" Target="consultantplus://offline/ref=551E449E95A33DBBF75901B877416665D9B1C56B9111BBF6792305CB73577E90A5EEEBAC279CFD3Cd646N" TargetMode="External"/><Relationship Id="rId18" Type="http://schemas.openxmlformats.org/officeDocument/2006/relationships/hyperlink" Target="consultantplus://offline/ref=551E449E95A33DBBF7591EB866416665D9B0CF6A9415BBF6792305CB73577E90A5EEEBAC279FF83Ad64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1E449E95A33DBBF75901B877416665DAB7C467931CBBF6792305CB73577E90A5EEEBAC279CFD3Dd646N" TargetMode="External"/><Relationship Id="rId12" Type="http://schemas.openxmlformats.org/officeDocument/2006/relationships/hyperlink" Target="consultantplus://offline/ref=551E449E95A33DBBF75901B877416665DAB7C96A951DBBF6792305CB73d547N" TargetMode="External"/><Relationship Id="rId17" Type="http://schemas.openxmlformats.org/officeDocument/2006/relationships/hyperlink" Target="consultantplus://offline/ref=551E449E95A33DBBF7591EB866416665D9B0CF6A9415BBF6792305CB73577E90A5EEEBAC279CF93Bd64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1E449E95A33DBBF75901B877416665DAB7CA679A17BBF6792305CB73577E90A5EEEBAC279CFD34d64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E449E95A33DBBF75901B877416665DAB7CA679A17BBF6792305CB73577E90A5EEEBAC279CFD34d646N" TargetMode="External"/><Relationship Id="rId11" Type="http://schemas.openxmlformats.org/officeDocument/2006/relationships/hyperlink" Target="consultantplus://offline/ref=551E449E95A33DBBF75901B877416665DAB7C467931CBBF6792305CB73577E90A5EEEBAC279CFD3Dd64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1E449E95A33DBBF75901B877416665DAB7CA679A17BBF6792305CB73577E90A5EEEBAC279CFD34d646N" TargetMode="External"/><Relationship Id="rId10" Type="http://schemas.openxmlformats.org/officeDocument/2006/relationships/hyperlink" Target="consultantplus://offline/ref=551E449E95A33DBBF75901B877416665DAB7CF6B901DBBF6792305CB73577E90A5EEEBAC279CFD39d646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E449E95A33DBBF7591EB866416665D9B0C4669716BBF6792305CB73d547N" TargetMode="External"/><Relationship Id="rId14" Type="http://schemas.openxmlformats.org/officeDocument/2006/relationships/hyperlink" Target="consultantplus://offline/ref=551E449E95A33DBBF75901B877416665DAB7C467931CBBF6792305CB73577E90A5EEEBAC279CFD3Dd6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11786</Words>
  <Characters>67185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Гусева Ангелина Николаевна</cp:lastModifiedBy>
  <cp:revision>1</cp:revision>
  <dcterms:created xsi:type="dcterms:W3CDTF">2015-05-26T13:56:00Z</dcterms:created>
  <dcterms:modified xsi:type="dcterms:W3CDTF">2015-05-26T13:57:00Z</dcterms:modified>
</cp:coreProperties>
</file>